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5CC10" w14:textId="77777777" w:rsidR="00BA4F71" w:rsidRPr="00450F0A" w:rsidRDefault="00BA4F71" w:rsidP="00BA4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450F0A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339A10D2" w14:textId="3AA79F74" w:rsidR="00BA4F71" w:rsidRDefault="00BA4F71" w:rsidP="00BA4F71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1BF4FC98" w14:textId="4971FA18" w:rsidR="00190E6D" w:rsidRDefault="00C15714" w:rsidP="00190E6D">
      <w:pPr>
        <w:overflowPunct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5714">
        <w:rPr>
          <w:rFonts w:ascii="Times New Roman" w:hAnsi="Times New Roman" w:cs="Times New Roman"/>
          <w:sz w:val="24"/>
          <w:szCs w:val="24"/>
        </w:rPr>
        <w:t>Договор № 1</w:t>
      </w:r>
      <w:r w:rsidR="00931372">
        <w:rPr>
          <w:rFonts w:ascii="Times New Roman" w:hAnsi="Times New Roman" w:cs="Times New Roman"/>
          <w:sz w:val="24"/>
          <w:szCs w:val="24"/>
        </w:rPr>
        <w:t>4</w:t>
      </w:r>
      <w:r w:rsidRPr="00C15714">
        <w:rPr>
          <w:rFonts w:ascii="Times New Roman" w:hAnsi="Times New Roman" w:cs="Times New Roman"/>
          <w:sz w:val="24"/>
          <w:szCs w:val="24"/>
        </w:rPr>
        <w:t>-ИЦ/Р-2</w:t>
      </w:r>
      <w:r w:rsidR="00931372">
        <w:rPr>
          <w:rFonts w:ascii="Times New Roman" w:hAnsi="Times New Roman" w:cs="Times New Roman"/>
          <w:sz w:val="24"/>
          <w:szCs w:val="24"/>
        </w:rPr>
        <w:t>5</w:t>
      </w:r>
      <w:r w:rsidRPr="00C15714">
        <w:rPr>
          <w:rFonts w:ascii="Times New Roman" w:hAnsi="Times New Roman" w:cs="Times New Roman"/>
          <w:sz w:val="24"/>
          <w:szCs w:val="24"/>
        </w:rPr>
        <w:t xml:space="preserve"> от </w:t>
      </w:r>
      <w:r w:rsidR="00931372">
        <w:rPr>
          <w:rFonts w:ascii="Times New Roman" w:hAnsi="Times New Roman" w:cs="Times New Roman"/>
          <w:sz w:val="24"/>
          <w:szCs w:val="24"/>
        </w:rPr>
        <w:t>24</w:t>
      </w:r>
      <w:r w:rsidRPr="00C15714">
        <w:rPr>
          <w:rFonts w:ascii="Times New Roman" w:hAnsi="Times New Roman" w:cs="Times New Roman"/>
          <w:sz w:val="24"/>
          <w:szCs w:val="24"/>
        </w:rPr>
        <w:t>.</w:t>
      </w:r>
      <w:r w:rsidR="00931372">
        <w:rPr>
          <w:rFonts w:ascii="Times New Roman" w:hAnsi="Times New Roman" w:cs="Times New Roman"/>
          <w:sz w:val="24"/>
          <w:szCs w:val="24"/>
        </w:rPr>
        <w:t>0</w:t>
      </w:r>
      <w:r w:rsidRPr="00C15714">
        <w:rPr>
          <w:rFonts w:ascii="Times New Roman" w:hAnsi="Times New Roman" w:cs="Times New Roman"/>
          <w:sz w:val="24"/>
          <w:szCs w:val="24"/>
        </w:rPr>
        <w:t>1.202</w:t>
      </w:r>
      <w:r w:rsidR="00931372">
        <w:rPr>
          <w:rFonts w:ascii="Times New Roman" w:hAnsi="Times New Roman" w:cs="Times New Roman"/>
          <w:sz w:val="24"/>
          <w:szCs w:val="24"/>
        </w:rPr>
        <w:t>5</w:t>
      </w:r>
      <w:r w:rsidRPr="00C15714">
        <w:rPr>
          <w:rFonts w:ascii="Times New Roman" w:hAnsi="Times New Roman" w:cs="Times New Roman"/>
          <w:sz w:val="24"/>
          <w:szCs w:val="24"/>
        </w:rPr>
        <w:t xml:space="preserve"> с </w:t>
      </w:r>
      <w:r w:rsidR="00931372">
        <w:rPr>
          <w:rFonts w:ascii="Times New Roman" w:hAnsi="Times New Roman" w:cs="Times New Roman"/>
          <w:sz w:val="24"/>
          <w:szCs w:val="24"/>
        </w:rPr>
        <w:t>ООО</w:t>
      </w:r>
      <w:r w:rsidRPr="00C15714">
        <w:rPr>
          <w:rFonts w:ascii="Times New Roman" w:hAnsi="Times New Roman" w:cs="Times New Roman"/>
          <w:sz w:val="24"/>
          <w:szCs w:val="24"/>
        </w:rPr>
        <w:t xml:space="preserve"> «</w:t>
      </w:r>
      <w:r w:rsidR="00931372">
        <w:rPr>
          <w:rFonts w:ascii="Times New Roman" w:hAnsi="Times New Roman" w:cs="Times New Roman"/>
          <w:sz w:val="24"/>
          <w:szCs w:val="24"/>
        </w:rPr>
        <w:t>НПЦ «Аналитех</w:t>
      </w:r>
      <w:r w:rsidRPr="00C15714">
        <w:rPr>
          <w:rFonts w:ascii="Times New Roman" w:hAnsi="Times New Roman" w:cs="Times New Roman"/>
          <w:sz w:val="24"/>
          <w:szCs w:val="24"/>
        </w:rPr>
        <w:t>» (далее – Договор) заключен сроком до 31.12.202</w:t>
      </w:r>
      <w:r w:rsidR="00931372">
        <w:rPr>
          <w:rFonts w:ascii="Times New Roman" w:hAnsi="Times New Roman" w:cs="Times New Roman"/>
          <w:sz w:val="24"/>
          <w:szCs w:val="24"/>
        </w:rPr>
        <w:t>5</w:t>
      </w:r>
      <w:r w:rsidRPr="00C15714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0E31AE">
        <w:rPr>
          <w:rFonts w:ascii="Times New Roman" w:hAnsi="Times New Roman" w:cs="Times New Roman"/>
          <w:sz w:val="24"/>
          <w:szCs w:val="24"/>
        </w:rPr>
        <w:t>977520</w:t>
      </w:r>
      <w:r w:rsidR="000E31AE" w:rsidRPr="00C15714">
        <w:rPr>
          <w:rFonts w:ascii="Times New Roman" w:hAnsi="Times New Roman" w:cs="Times New Roman"/>
          <w:sz w:val="24"/>
          <w:szCs w:val="24"/>
        </w:rPr>
        <w:t>,00</w:t>
      </w:r>
      <w:r w:rsidR="000E31AE">
        <w:rPr>
          <w:rFonts w:ascii="Times New Roman" w:hAnsi="Times New Roman" w:cs="Times New Roman"/>
          <w:sz w:val="24"/>
          <w:szCs w:val="24"/>
        </w:rPr>
        <w:t xml:space="preserve"> без НДС</w:t>
      </w:r>
      <w:r w:rsidR="00190E6D">
        <w:rPr>
          <w:rFonts w:ascii="Times New Roman" w:hAnsi="Times New Roman" w:cs="Times New Roman"/>
          <w:sz w:val="24"/>
          <w:szCs w:val="24"/>
        </w:rPr>
        <w:t xml:space="preserve">, </w:t>
      </w:r>
      <w:r w:rsidR="00190E6D">
        <w:rPr>
          <w:rFonts w:ascii="Times New Roman" w:hAnsi="Times New Roman" w:cs="Times New Roman"/>
          <w:sz w:val="24"/>
          <w:szCs w:val="24"/>
        </w:rPr>
        <w:t xml:space="preserve">сумма по Договору в 2025 году выбрана частично, на </w:t>
      </w:r>
      <w:r w:rsidR="00190E6D">
        <w:rPr>
          <w:rFonts w:ascii="Times New Roman" w:hAnsi="Times New Roman" w:cs="Times New Roman"/>
          <w:sz w:val="24"/>
          <w:szCs w:val="24"/>
        </w:rPr>
        <w:t>31</w:t>
      </w:r>
      <w:r w:rsidR="00190E6D">
        <w:rPr>
          <w:rFonts w:ascii="Times New Roman" w:hAnsi="Times New Roman" w:cs="Times New Roman"/>
          <w:sz w:val="24"/>
          <w:szCs w:val="24"/>
        </w:rPr>
        <w:t>.1</w:t>
      </w:r>
      <w:r w:rsidR="00190E6D">
        <w:rPr>
          <w:rFonts w:ascii="Times New Roman" w:hAnsi="Times New Roman" w:cs="Times New Roman"/>
          <w:sz w:val="24"/>
          <w:szCs w:val="24"/>
        </w:rPr>
        <w:t>2</w:t>
      </w:r>
      <w:r w:rsidR="00190E6D">
        <w:rPr>
          <w:rFonts w:ascii="Times New Roman" w:hAnsi="Times New Roman" w:cs="Times New Roman"/>
          <w:sz w:val="24"/>
          <w:szCs w:val="24"/>
        </w:rPr>
        <w:t xml:space="preserve">.2025 </w:t>
      </w:r>
      <w:r w:rsidR="00190E6D" w:rsidRPr="00C15714">
        <w:rPr>
          <w:rFonts w:ascii="Times New Roman" w:hAnsi="Times New Roman" w:cs="Times New Roman"/>
          <w:sz w:val="24"/>
          <w:szCs w:val="24"/>
        </w:rPr>
        <w:t>оказаны</w:t>
      </w:r>
      <w:r w:rsidR="00190E6D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190E6D" w:rsidRPr="00C15714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190E6D">
        <w:rPr>
          <w:rFonts w:ascii="Times New Roman" w:hAnsi="Times New Roman" w:cs="Times New Roman"/>
          <w:sz w:val="24"/>
          <w:szCs w:val="24"/>
        </w:rPr>
        <w:t>685 810,</w:t>
      </w:r>
      <w:r w:rsidR="00190E6D" w:rsidRPr="0081606A">
        <w:rPr>
          <w:rFonts w:ascii="Times New Roman" w:hAnsi="Times New Roman" w:cs="Times New Roman"/>
          <w:sz w:val="24"/>
          <w:szCs w:val="24"/>
        </w:rPr>
        <w:t xml:space="preserve"> 00</w:t>
      </w:r>
      <w:r w:rsidR="00190E6D" w:rsidRPr="00C15714">
        <w:rPr>
          <w:rFonts w:ascii="Times New Roman" w:hAnsi="Times New Roman" w:cs="Times New Roman"/>
          <w:sz w:val="24"/>
          <w:szCs w:val="24"/>
        </w:rPr>
        <w:t xml:space="preserve"> руб. </w:t>
      </w:r>
      <w:r w:rsidR="00190E6D">
        <w:rPr>
          <w:rFonts w:ascii="Times New Roman" w:hAnsi="Times New Roman" w:cs="Times New Roman"/>
          <w:sz w:val="24"/>
          <w:szCs w:val="24"/>
        </w:rPr>
        <w:t xml:space="preserve">без </w:t>
      </w:r>
      <w:r w:rsidR="00190E6D" w:rsidRPr="00C15714">
        <w:rPr>
          <w:rFonts w:ascii="Times New Roman" w:hAnsi="Times New Roman" w:cs="Times New Roman"/>
          <w:sz w:val="24"/>
          <w:szCs w:val="24"/>
        </w:rPr>
        <w:t>НДС.</w:t>
      </w:r>
    </w:p>
    <w:p w14:paraId="349458B7" w14:textId="45A339C3" w:rsidR="00A90BAE" w:rsidRPr="00C15714" w:rsidRDefault="00A90BAE" w:rsidP="00190E6D">
      <w:pPr>
        <w:overflowPunct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Заключено дополнительное соглашение №1 к Договору № </w:t>
      </w:r>
      <w:r w:rsidRPr="00C1571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15714">
        <w:rPr>
          <w:rFonts w:ascii="Times New Roman" w:hAnsi="Times New Roman" w:cs="Times New Roman"/>
          <w:sz w:val="24"/>
          <w:szCs w:val="24"/>
        </w:rPr>
        <w:t>-ИЦ/Р-2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1571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C1571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15714">
        <w:rPr>
          <w:rFonts w:ascii="Times New Roman" w:hAnsi="Times New Roman" w:cs="Times New Roman"/>
          <w:sz w:val="24"/>
          <w:szCs w:val="24"/>
        </w:rPr>
        <w:t>1.202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15714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ООО</w:t>
      </w:r>
      <w:r w:rsidRPr="00C15714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НПЦ «Аналитех</w:t>
      </w:r>
      <w:r w:rsidRPr="00C1571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на продление срока на 2026 год, до выбора суммы договора 291 710 руб без НДС. Эта сумма будет освоена ориентировочно за январь- февраль 2026 г.  </w:t>
      </w:r>
    </w:p>
    <w:p w14:paraId="4958300F" w14:textId="58FD3C9B" w:rsidR="00747A10" w:rsidRDefault="00A90BAE" w:rsidP="00A90BAE">
      <w:pPr>
        <w:pStyle w:val="ab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Поэтому расчет н</w:t>
      </w:r>
      <w:r>
        <w:rPr>
          <w:rFonts w:ascii="Times New Roman" w:hAnsi="Times New Roman"/>
          <w:sz w:val="24"/>
          <w:szCs w:val="24"/>
        </w:rPr>
        <w:t>ачальн</w:t>
      </w:r>
      <w:r>
        <w:rPr>
          <w:rFonts w:ascii="Times New Roman" w:hAnsi="Times New Roman"/>
          <w:sz w:val="24"/>
          <w:szCs w:val="24"/>
        </w:rPr>
        <w:t>ой</w:t>
      </w:r>
      <w:r>
        <w:rPr>
          <w:rFonts w:ascii="Times New Roman" w:hAnsi="Times New Roman"/>
          <w:sz w:val="24"/>
          <w:szCs w:val="24"/>
        </w:rPr>
        <w:t xml:space="preserve"> (максимальн</w:t>
      </w:r>
      <w:r>
        <w:rPr>
          <w:rFonts w:ascii="Times New Roman" w:hAnsi="Times New Roman"/>
          <w:sz w:val="24"/>
          <w:szCs w:val="24"/>
        </w:rPr>
        <w:t>ой</w:t>
      </w:r>
      <w:r>
        <w:rPr>
          <w:rFonts w:ascii="Times New Roman" w:hAnsi="Times New Roman"/>
          <w:sz w:val="24"/>
          <w:szCs w:val="24"/>
        </w:rPr>
        <w:t>) цен</w:t>
      </w:r>
      <w:r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 договора (НМЦД)</w:t>
      </w:r>
      <w:r>
        <w:rPr>
          <w:rFonts w:ascii="Times New Roman" w:hAnsi="Times New Roman"/>
          <w:sz w:val="24"/>
          <w:szCs w:val="24"/>
        </w:rPr>
        <w:t xml:space="preserve"> произведен за вычетом одного (января) месяца. </w:t>
      </w:r>
    </w:p>
    <w:p w14:paraId="060AEFBD" w14:textId="77777777" w:rsidR="00475833" w:rsidRPr="00747A10" w:rsidRDefault="00475833" w:rsidP="00A90BAE">
      <w:pPr>
        <w:pStyle w:val="ab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2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9"/>
        <w:gridCol w:w="2982"/>
        <w:gridCol w:w="2982"/>
        <w:gridCol w:w="2346"/>
      </w:tblGrid>
      <w:tr w:rsidR="00475833" w:rsidRPr="00450F0A" w14:paraId="1ECC6C98" w14:textId="77777777" w:rsidTr="00475833">
        <w:trPr>
          <w:trHeight w:val="327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FA841" w14:textId="3B63109E" w:rsidR="00475833" w:rsidRPr="00450F0A" w:rsidRDefault="00475833" w:rsidP="00BA4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F0A">
              <w:rPr>
                <w:rFonts w:ascii="Times New Roman" w:hAnsi="Times New Roman" w:cs="Times New Roman"/>
                <w:sz w:val="24"/>
                <w:szCs w:val="24"/>
              </w:rPr>
              <w:t>Инженер ГР и 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6F152E3E" w14:textId="77777777" w:rsidR="00475833" w:rsidRPr="00450F0A" w:rsidRDefault="00475833" w:rsidP="00BA4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6396C49D" w14:textId="7DED28BC" w:rsidR="00475833" w:rsidRPr="00450F0A" w:rsidRDefault="00475833" w:rsidP="00BA4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Н.В.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B6BE" w14:textId="77777777" w:rsidR="00475833" w:rsidRPr="00450F0A" w:rsidRDefault="00475833" w:rsidP="00BA4F71">
            <w:pPr>
              <w:ind w:right="8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0F0A">
              <w:rPr>
                <w:rFonts w:ascii="Times New Roman" w:hAnsi="Times New Roman" w:cs="Times New Roman"/>
                <w:sz w:val="24"/>
                <w:szCs w:val="24"/>
              </w:rPr>
              <w:t>Н.В. Макарова</w:t>
            </w:r>
          </w:p>
        </w:tc>
      </w:tr>
      <w:tr w:rsidR="00475833" w:rsidRPr="00BA4F71" w14:paraId="696D4ECE" w14:textId="77777777" w:rsidTr="00475833">
        <w:trPr>
          <w:trHeight w:val="327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5E038" w14:textId="58E83C5C" w:rsidR="00475833" w:rsidRPr="00BA4F71" w:rsidRDefault="00475833" w:rsidP="00BA4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A4F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BA4F71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6B312FA2" w14:textId="77777777" w:rsidR="00475833" w:rsidRPr="00BA4F71" w:rsidRDefault="00475833" w:rsidP="00BA4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3177EA4" w14:textId="1A9BEF1F" w:rsidR="00475833" w:rsidRPr="00BA4F71" w:rsidRDefault="00475833" w:rsidP="00BA4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21931" w14:textId="77777777" w:rsidR="00475833" w:rsidRPr="00BA4F71" w:rsidRDefault="00475833" w:rsidP="00BA4F71">
            <w:pPr>
              <w:ind w:right="8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6EC755" w14:textId="77777777" w:rsidR="00786B3E" w:rsidRPr="00BA4F71" w:rsidRDefault="00786B3E" w:rsidP="00786B3E">
      <w:pPr>
        <w:tabs>
          <w:tab w:val="left" w:pos="7830"/>
        </w:tabs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335079AF" w14:textId="659C7454" w:rsidR="00303511" w:rsidRPr="00786B3E" w:rsidRDefault="00303511" w:rsidP="009D135B">
      <w:pPr>
        <w:pStyle w:val="af0"/>
      </w:pPr>
    </w:p>
    <w:sectPr w:rsidR="00303511" w:rsidRPr="00786B3E" w:rsidSect="00F76FE2">
      <w:headerReference w:type="default" r:id="rId12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746F4" w14:textId="77777777" w:rsidR="003B7D67" w:rsidRDefault="003B7D67" w:rsidP="008D0534">
      <w:pPr>
        <w:spacing w:after="0" w:line="240" w:lineRule="auto"/>
      </w:pPr>
      <w:r>
        <w:separator/>
      </w:r>
    </w:p>
  </w:endnote>
  <w:endnote w:type="continuationSeparator" w:id="0">
    <w:p w14:paraId="330CFCDE" w14:textId="77777777" w:rsidR="003B7D67" w:rsidRDefault="003B7D67" w:rsidP="008D0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7C33A" w14:textId="77777777" w:rsidR="003B7D67" w:rsidRDefault="003B7D67" w:rsidP="008D0534">
      <w:pPr>
        <w:spacing w:after="0" w:line="240" w:lineRule="auto"/>
      </w:pPr>
      <w:r>
        <w:separator/>
      </w:r>
    </w:p>
  </w:footnote>
  <w:footnote w:type="continuationSeparator" w:id="0">
    <w:p w14:paraId="3D653A7F" w14:textId="77777777" w:rsidR="003B7D67" w:rsidRDefault="003B7D67" w:rsidP="008D0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F6DB3" w14:textId="66728CBB" w:rsidR="008D0534" w:rsidRDefault="003C5A4F" w:rsidP="003C5A4F">
    <w:pPr>
      <w:pStyle w:val="a5"/>
      <w:ind w:left="-1701"/>
    </w:pPr>
    <w:r>
      <w:rPr>
        <w:noProof/>
        <w:lang w:eastAsia="ru-RU"/>
      </w:rPr>
      <w:drawing>
        <wp:inline distT="0" distB="0" distL="0" distR="0" wp14:anchorId="538DCCB5" wp14:editId="7928640C">
          <wp:extent cx="7528529" cy="92392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28529" cy="923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60757B"/>
    <w:multiLevelType w:val="hybridMultilevel"/>
    <w:tmpl w:val="5EBCA74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31411BB"/>
    <w:multiLevelType w:val="hybridMultilevel"/>
    <w:tmpl w:val="2138A322"/>
    <w:lvl w:ilvl="0" w:tplc="7F3EC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AA747F5"/>
    <w:multiLevelType w:val="hybridMultilevel"/>
    <w:tmpl w:val="440612D4"/>
    <w:lvl w:ilvl="0" w:tplc="DEFE54DE">
      <w:start w:val="1"/>
      <w:numFmt w:val="decimal"/>
      <w:lvlText w:val="%1)"/>
      <w:lvlJc w:val="left"/>
      <w:pPr>
        <w:ind w:left="1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3" w:hanging="360"/>
      </w:pPr>
    </w:lvl>
    <w:lvl w:ilvl="2" w:tplc="0419001B" w:tentative="1">
      <w:start w:val="1"/>
      <w:numFmt w:val="lowerRoman"/>
      <w:lvlText w:val="%3."/>
      <w:lvlJc w:val="right"/>
      <w:pPr>
        <w:ind w:left="2853" w:hanging="180"/>
      </w:pPr>
    </w:lvl>
    <w:lvl w:ilvl="3" w:tplc="0419000F" w:tentative="1">
      <w:start w:val="1"/>
      <w:numFmt w:val="decimal"/>
      <w:lvlText w:val="%4."/>
      <w:lvlJc w:val="left"/>
      <w:pPr>
        <w:ind w:left="3573" w:hanging="360"/>
      </w:pPr>
    </w:lvl>
    <w:lvl w:ilvl="4" w:tplc="04190019" w:tentative="1">
      <w:start w:val="1"/>
      <w:numFmt w:val="lowerLetter"/>
      <w:lvlText w:val="%5."/>
      <w:lvlJc w:val="left"/>
      <w:pPr>
        <w:ind w:left="4293" w:hanging="360"/>
      </w:pPr>
    </w:lvl>
    <w:lvl w:ilvl="5" w:tplc="0419001B" w:tentative="1">
      <w:start w:val="1"/>
      <w:numFmt w:val="lowerRoman"/>
      <w:lvlText w:val="%6."/>
      <w:lvlJc w:val="right"/>
      <w:pPr>
        <w:ind w:left="5013" w:hanging="180"/>
      </w:pPr>
    </w:lvl>
    <w:lvl w:ilvl="6" w:tplc="0419000F" w:tentative="1">
      <w:start w:val="1"/>
      <w:numFmt w:val="decimal"/>
      <w:lvlText w:val="%7."/>
      <w:lvlJc w:val="left"/>
      <w:pPr>
        <w:ind w:left="5733" w:hanging="360"/>
      </w:pPr>
    </w:lvl>
    <w:lvl w:ilvl="7" w:tplc="04190019" w:tentative="1">
      <w:start w:val="1"/>
      <w:numFmt w:val="lowerLetter"/>
      <w:lvlText w:val="%8."/>
      <w:lvlJc w:val="left"/>
      <w:pPr>
        <w:ind w:left="6453" w:hanging="360"/>
      </w:pPr>
    </w:lvl>
    <w:lvl w:ilvl="8" w:tplc="041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3" w15:restartNumberingAfterBreak="0">
    <w:nsid w:val="6C9607C4"/>
    <w:multiLevelType w:val="hybridMultilevel"/>
    <w:tmpl w:val="99DC1658"/>
    <w:lvl w:ilvl="0" w:tplc="1BE46A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CCC18A5"/>
    <w:multiLevelType w:val="hybridMultilevel"/>
    <w:tmpl w:val="224C0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B14"/>
    <w:rsid w:val="000101AC"/>
    <w:rsid w:val="00011356"/>
    <w:rsid w:val="00091B2D"/>
    <w:rsid w:val="00097CD3"/>
    <w:rsid w:val="000A5617"/>
    <w:rsid w:val="000D31E6"/>
    <w:rsid w:val="000E31AE"/>
    <w:rsid w:val="00103D0F"/>
    <w:rsid w:val="00112676"/>
    <w:rsid w:val="00140574"/>
    <w:rsid w:val="0016104F"/>
    <w:rsid w:val="00190E6D"/>
    <w:rsid w:val="001A0334"/>
    <w:rsid w:val="001B7B35"/>
    <w:rsid w:val="001F6F9D"/>
    <w:rsid w:val="00206B06"/>
    <w:rsid w:val="002266FC"/>
    <w:rsid w:val="00233598"/>
    <w:rsid w:val="0023778E"/>
    <w:rsid w:val="002916E9"/>
    <w:rsid w:val="002C5179"/>
    <w:rsid w:val="002D44CA"/>
    <w:rsid w:val="00303511"/>
    <w:rsid w:val="0033505F"/>
    <w:rsid w:val="00392E74"/>
    <w:rsid w:val="003B7D67"/>
    <w:rsid w:val="003C5A4F"/>
    <w:rsid w:val="003C5AB7"/>
    <w:rsid w:val="003D7498"/>
    <w:rsid w:val="003F71D0"/>
    <w:rsid w:val="00450F0A"/>
    <w:rsid w:val="00454D41"/>
    <w:rsid w:val="00466A47"/>
    <w:rsid w:val="004677D1"/>
    <w:rsid w:val="00475833"/>
    <w:rsid w:val="0049136F"/>
    <w:rsid w:val="00493BA3"/>
    <w:rsid w:val="004F2F4C"/>
    <w:rsid w:val="004F54C2"/>
    <w:rsid w:val="00533A36"/>
    <w:rsid w:val="0054741A"/>
    <w:rsid w:val="0054767F"/>
    <w:rsid w:val="005532FA"/>
    <w:rsid w:val="005537C3"/>
    <w:rsid w:val="00557F5A"/>
    <w:rsid w:val="005C138A"/>
    <w:rsid w:val="005D2C17"/>
    <w:rsid w:val="005E4CE8"/>
    <w:rsid w:val="0060444C"/>
    <w:rsid w:val="006163D8"/>
    <w:rsid w:val="006255D8"/>
    <w:rsid w:val="00676280"/>
    <w:rsid w:val="006A0626"/>
    <w:rsid w:val="0071517D"/>
    <w:rsid w:val="007270BE"/>
    <w:rsid w:val="00733F46"/>
    <w:rsid w:val="00747A10"/>
    <w:rsid w:val="00786B3E"/>
    <w:rsid w:val="007B0D95"/>
    <w:rsid w:val="007D38EE"/>
    <w:rsid w:val="007D7EB8"/>
    <w:rsid w:val="007E0D00"/>
    <w:rsid w:val="007F6BA1"/>
    <w:rsid w:val="007F7AC8"/>
    <w:rsid w:val="008152C7"/>
    <w:rsid w:val="0081606A"/>
    <w:rsid w:val="00837982"/>
    <w:rsid w:val="00890403"/>
    <w:rsid w:val="008941E0"/>
    <w:rsid w:val="008D0534"/>
    <w:rsid w:val="008E6CDA"/>
    <w:rsid w:val="00931372"/>
    <w:rsid w:val="00953F97"/>
    <w:rsid w:val="00964805"/>
    <w:rsid w:val="009B7A29"/>
    <w:rsid w:val="009C3560"/>
    <w:rsid w:val="009D135B"/>
    <w:rsid w:val="009D3514"/>
    <w:rsid w:val="00A00483"/>
    <w:rsid w:val="00A57A4A"/>
    <w:rsid w:val="00A7535B"/>
    <w:rsid w:val="00A90BAE"/>
    <w:rsid w:val="00B21DFE"/>
    <w:rsid w:val="00B41391"/>
    <w:rsid w:val="00B470D6"/>
    <w:rsid w:val="00B70CB1"/>
    <w:rsid w:val="00B80344"/>
    <w:rsid w:val="00B95546"/>
    <w:rsid w:val="00BA4F71"/>
    <w:rsid w:val="00BC2FE8"/>
    <w:rsid w:val="00BC574A"/>
    <w:rsid w:val="00BD6E14"/>
    <w:rsid w:val="00BE2712"/>
    <w:rsid w:val="00C11655"/>
    <w:rsid w:val="00C15714"/>
    <w:rsid w:val="00C436D0"/>
    <w:rsid w:val="00C723E5"/>
    <w:rsid w:val="00C77297"/>
    <w:rsid w:val="00C90303"/>
    <w:rsid w:val="00C9498C"/>
    <w:rsid w:val="00CC1CEE"/>
    <w:rsid w:val="00CF1187"/>
    <w:rsid w:val="00CF2DA6"/>
    <w:rsid w:val="00D02AC2"/>
    <w:rsid w:val="00D24C2C"/>
    <w:rsid w:val="00D62A14"/>
    <w:rsid w:val="00D762CA"/>
    <w:rsid w:val="00D76827"/>
    <w:rsid w:val="00DD0EAB"/>
    <w:rsid w:val="00E0210F"/>
    <w:rsid w:val="00E41B14"/>
    <w:rsid w:val="00E634FE"/>
    <w:rsid w:val="00E6736E"/>
    <w:rsid w:val="00EE403E"/>
    <w:rsid w:val="00EF1737"/>
    <w:rsid w:val="00EF3107"/>
    <w:rsid w:val="00F76FE2"/>
    <w:rsid w:val="00F94C71"/>
    <w:rsid w:val="00FF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EBC8174"/>
  <w15:chartTrackingRefBased/>
  <w15:docId w15:val="{18214162-E064-4AFA-AA6E-9A7FB6A1A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2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41B14"/>
    <w:rPr>
      <w:color w:val="0000FF"/>
      <w:u w:val="single"/>
    </w:rPr>
  </w:style>
  <w:style w:type="table" w:styleId="a4">
    <w:name w:val="Table Grid"/>
    <w:basedOn w:val="a1"/>
    <w:uiPriority w:val="39"/>
    <w:rsid w:val="00E41B14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8E6CDA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4"/>
    <w:rsid w:val="00BC2FE8"/>
    <w:pPr>
      <w:spacing w:after="0" w:line="240" w:lineRule="auto"/>
    </w:pPr>
    <w:rPr>
      <w:rFonts w:eastAsia="Times New Roman" w:cs="Times New Roman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D0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0534"/>
  </w:style>
  <w:style w:type="paragraph" w:styleId="a7">
    <w:name w:val="footer"/>
    <w:basedOn w:val="a"/>
    <w:link w:val="a8"/>
    <w:uiPriority w:val="99"/>
    <w:unhideWhenUsed/>
    <w:rsid w:val="008D0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0534"/>
  </w:style>
  <w:style w:type="paragraph" w:styleId="a9">
    <w:name w:val="Balloon Text"/>
    <w:basedOn w:val="a"/>
    <w:link w:val="aa"/>
    <w:uiPriority w:val="99"/>
    <w:semiHidden/>
    <w:unhideWhenUsed/>
    <w:rsid w:val="00CC1C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C1CEE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link w:val="ac"/>
    <w:uiPriority w:val="34"/>
    <w:qFormat/>
    <w:rsid w:val="002916E9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locked/>
    <w:rsid w:val="00A57A4A"/>
  </w:style>
  <w:style w:type="paragraph" w:customStyle="1" w:styleId="ad">
    <w:basedOn w:val="a"/>
    <w:next w:val="ae"/>
    <w:rsid w:val="009B7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B7A2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9B7A29"/>
    <w:rPr>
      <w:rFonts w:ascii="Times New Roman" w:hAnsi="Times New Roman" w:cs="Times New Roman"/>
      <w:sz w:val="24"/>
      <w:szCs w:val="24"/>
    </w:rPr>
  </w:style>
  <w:style w:type="paragraph" w:customStyle="1" w:styleId="af">
    <w:basedOn w:val="a"/>
    <w:next w:val="ae"/>
    <w:rsid w:val="00786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9D13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8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70A4F1ED877974C87A37750DF438BA3" ma:contentTypeVersion="1" ma:contentTypeDescription="Создание документа." ma:contentTypeScope="" ma:versionID="9fae55bf3da538b45c2ecf761bde2943">
  <xsd:schema xmlns:xsd="http://www.w3.org/2001/XMLSchema" xmlns:xs="http://www.w3.org/2001/XMLSchema" xmlns:p="http://schemas.microsoft.com/office/2006/metadata/properties" xmlns:ns2="d0331827-ed50-472b-abc0-b71b12c190d8" targetNamespace="http://schemas.microsoft.com/office/2006/metadata/properties" ma:root="true" ma:fieldsID="50a8c9fbd9a4b8acc0330e9bcd76b5ea" ns2:_="">
    <xsd:import namespace="d0331827-ed50-472b-abc0-b71b12c190d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31827-ed50-472b-abc0-b71b12c190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0331827-ed50-472b-abc0-b71b12c190d8">QNDV4TSC6DVP-7-5723</_dlc_DocId>
    <_dlc_DocIdUrl xmlns="d0331827-ed50-472b-abc0-b71b12c190d8">
      <Url>https://prometey.int.rual.ru/sites/PayDox/_layouts/15/DocIdRedir.aspx?ID=QNDV4TSC6DVP-7-5723</Url>
      <Description>QNDV4TSC6DVP-7-5723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9E682-9960-44B6-863C-D092DF1C6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331827-ed50-472b-abc0-b71b12c190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AC28C-8978-40B0-8767-70677A97482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0CFA2B4-F1E3-47F7-A624-FA43B971A6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5328CA-D2BA-4F27-838F-A6DCAC760E34}">
  <ds:schemaRefs>
    <ds:schemaRef ds:uri="http://schemas.microsoft.com/office/2006/metadata/properties"/>
    <ds:schemaRef ds:uri="http://schemas.microsoft.com/office/infopath/2007/PartnerControls"/>
    <ds:schemaRef ds:uri="d0331827-ed50-472b-abc0-b71b12c190d8"/>
  </ds:schemaRefs>
</ds:datastoreItem>
</file>

<file path=customXml/itemProps5.xml><?xml version="1.0" encoding="utf-8"?>
<ds:datastoreItem xmlns:ds="http://schemas.openxmlformats.org/officeDocument/2006/customXml" ds:itemID="{DF4F3947-9058-482C-9C57-600E6310D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Vysotskaya Olga</dc:creator>
  <cp:keywords/>
  <dc:description/>
  <cp:lastModifiedBy>Макарова Наталья Владимировна</cp:lastModifiedBy>
  <cp:revision>60</cp:revision>
  <cp:lastPrinted>2025-06-02T01:59:00Z</cp:lastPrinted>
  <dcterms:created xsi:type="dcterms:W3CDTF">2025-06-10T03:01:00Z</dcterms:created>
  <dcterms:modified xsi:type="dcterms:W3CDTF">2026-01-13T03:15:00Z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0x010100470A4F1ED877974C87A37750DF438BA3</vt:lpwstr>
  </property>
  <property fmtid="{D5CDD505-2E9C-101B-9397-08002B2CF9AE}" pid="3" name="_dlc_DocIdItemGuid">
    <vt:lpwstr>6dac471b-53fb-4fd4-b05e-b94a33766fa2</vt:lpwstr>
  </property>
</Properties>
</file>